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28"/>
          <w:szCs w:val="28"/>
          <w:rtl w:val="0"/>
        </w:rPr>
        <w:t xml:space="preserve">Aczino buscará el bicampeonato en la Final Internacional de Red Bull Batalla de los Gallos</w:t>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numPr>
          <w:ilvl w:val="0"/>
          <w:numId w:val="2"/>
        </w:numPr>
        <w:ind w:left="720" w:hanging="360"/>
        <w:jc w:val="center"/>
        <w:rPr>
          <w:i w:val="1"/>
        </w:rPr>
      </w:pPr>
      <w:r w:rsidDel="00000000" w:rsidR="00000000" w:rsidRPr="00000000">
        <w:rPr>
          <w:i w:val="1"/>
          <w:color w:val="1a1919"/>
          <w:rtl w:val="0"/>
        </w:rPr>
        <w:t xml:space="preserve">Aczino participará en la Final Internacional que se llevará a cabo el 12 de diciembre en República Dominicana y transmitida</w:t>
      </w:r>
      <w:r w:rsidDel="00000000" w:rsidR="00000000" w:rsidRPr="00000000">
        <w:rPr>
          <w:i w:val="1"/>
          <w:color w:val="1a1919"/>
          <w:rtl w:val="0"/>
        </w:rPr>
        <w:t xml:space="preserve"> </w:t>
      </w:r>
      <w:r w:rsidDel="00000000" w:rsidR="00000000" w:rsidRPr="00000000">
        <w:rPr>
          <w:i w:val="1"/>
          <w:rtl w:val="0"/>
        </w:rPr>
        <w:t xml:space="preserve">a través de</w:t>
      </w:r>
      <w:r w:rsidDel="00000000" w:rsidR="00000000" w:rsidRPr="00000000">
        <w:rPr>
          <w:b w:val="1"/>
          <w:i w:val="1"/>
          <w:rtl w:val="0"/>
        </w:rPr>
        <w:t xml:space="preserve"> </w:t>
      </w:r>
      <w:hyperlink r:id="rId6">
        <w:r w:rsidDel="00000000" w:rsidR="00000000" w:rsidRPr="00000000">
          <w:rPr>
            <w:b w:val="1"/>
            <w:i w:val="1"/>
            <w:color w:val="1155cc"/>
            <w:u w:val="single"/>
            <w:rtl w:val="0"/>
          </w:rPr>
          <w:t xml:space="preserve">Red Bull TV</w:t>
        </w:r>
      </w:hyperlink>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MC Mauricio Hernández, mejor conocido como Aczino, confirmó su participación en la Final Internacional de Red Bull Batalla de los Gallos 2020 que se llevará a cabo en República Dominicana el 12 de diciembre. Será un evento a puerta cerrada, donde los campeones nacionales de</w:t>
      </w:r>
      <w:r w:rsidDel="00000000" w:rsidR="00000000" w:rsidRPr="00000000">
        <w:rPr>
          <w:rtl w:val="0"/>
        </w:rPr>
        <w:t xml:space="preserve"> México, Argentina, Bolivia, Chile, Costa Rica, España, República Dominicana y Puerto Rico </w:t>
      </w:r>
      <w:r w:rsidDel="00000000" w:rsidR="00000000" w:rsidRPr="00000000">
        <w:rPr>
          <w:rtl w:val="0"/>
        </w:rPr>
        <w:t xml:space="preserve">competirán por el título de campeón Internacional. Se transmitirá en directo a través de </w:t>
      </w:r>
      <w:hyperlink r:id="rId7">
        <w:r w:rsidDel="00000000" w:rsidR="00000000" w:rsidRPr="00000000">
          <w:rPr>
            <w:color w:val="1155cc"/>
            <w:u w:val="single"/>
            <w:rtl w:val="0"/>
          </w:rPr>
          <w:t xml:space="preserve">Red Bull TV</w:t>
        </w:r>
      </w:hyperlink>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Considerado como el mejor freestyler del país, se llevó la victoria en 2017 al vencer a Wos, pero el siguiente año el rapero argentino le ganó la partida a Aczino y en 2019 el campeonato fue para BNET después de derrotar a Valles-T. Este año luchará por obtener de nuevo el tan anhelado título de campeón de la Red Bull Batalla de los Gallos.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spacing w:after="160" w:line="259" w:lineRule="auto"/>
        <w:jc w:val="both"/>
        <w:rPr/>
      </w:pPr>
      <w:r w:rsidDel="00000000" w:rsidR="00000000" w:rsidRPr="00000000">
        <w:rPr>
          <w:rtl w:val="0"/>
        </w:rPr>
        <w:t xml:space="preserve">"</w:t>
      </w:r>
      <w:r w:rsidDel="00000000" w:rsidR="00000000" w:rsidRPr="00000000">
        <w:rPr>
          <w:rtl w:val="0"/>
        </w:rPr>
        <w:t xml:space="preserve">Voy a volver a esta internacional para competir por el bicampeonato.</w:t>
      </w:r>
      <w:r w:rsidDel="00000000" w:rsidR="00000000" w:rsidRPr="00000000">
        <w:rPr>
          <w:rtl w:val="0"/>
        </w:rPr>
        <w:t xml:space="preserve"> </w:t>
      </w:r>
      <w:r w:rsidDel="00000000" w:rsidR="00000000" w:rsidRPr="00000000">
        <w:rPr>
          <w:rtl w:val="0"/>
        </w:rPr>
        <w:t xml:space="preserve">Este año todos hemos vivido muchas cosas que no han permitido que todo transcurra como debe de ser, pero me puse a pensar y no quiero perder el bicampeonato sin competir por él.</w:t>
      </w:r>
      <w:r w:rsidDel="00000000" w:rsidR="00000000" w:rsidRPr="00000000">
        <w:rPr>
          <w:rtl w:val="0"/>
        </w:rPr>
        <w:t xml:space="preserve"> Si lo pierdo, quiero que me lo arrebaten de las manos, que estemos en el escenario y que combatamos cara a cara y que solo ahí me lo puedan quitar. </w:t>
      </w:r>
      <w:r w:rsidDel="00000000" w:rsidR="00000000" w:rsidRPr="00000000">
        <w:rPr>
          <w:rtl w:val="0"/>
        </w:rPr>
        <w:t xml:space="preserve">No quiero ver desde mi casa cómo lo ganan</w:t>
      </w:r>
      <w:r w:rsidDel="00000000" w:rsidR="00000000" w:rsidRPr="00000000">
        <w:rPr>
          <w:rtl w:val="0"/>
        </w:rPr>
        <w:t xml:space="preserve">. Quiero poder plantarme ahí y decir que el que quiere pasar por aquí, tiene que pasar al Aczino", declaró Mauricio Hernández.</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2"/>
          <w:szCs w:val="22"/>
        </w:rPr>
      </w:pPr>
      <w:r w:rsidDel="00000000" w:rsidR="00000000" w:rsidRPr="00000000">
        <w:rPr>
          <w:rtl w:val="0"/>
        </w:rPr>
        <w:t xml:space="preserve">Con su participación confirmada, la Final Internacional de este año se vislumbra para ser una final de bicampeones. Al día de hoy quienes están clasificados son:</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Minos (Bolivia)</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Acertijo (Chile)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Valles T (Colombia)</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SNK (Costa Rica)</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BNET (España)</w:t>
      </w:r>
    </w:p>
    <w:p w:rsidR="00000000" w:rsidDel="00000000" w:rsidP="00000000" w:rsidRDefault="00000000" w:rsidRPr="00000000" w14:paraId="00000011">
      <w:pPr>
        <w:numPr>
          <w:ilvl w:val="0"/>
          <w:numId w:val="1"/>
        </w:numPr>
        <w:spacing w:after="0" w:afterAutospacing="0" w:line="259" w:lineRule="auto"/>
        <w:ind w:left="720" w:hanging="360"/>
        <w:jc w:val="both"/>
      </w:pPr>
      <w:r w:rsidDel="00000000" w:rsidR="00000000" w:rsidRPr="00000000">
        <w:rPr>
          <w:rtl w:val="0"/>
        </w:rPr>
        <w:t xml:space="preserve">Skone(España)</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Aczino (México)</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Rapder (México)</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Shield Master (República Dominicana)</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Exodo Lirical (República Dominicana)</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pPr>
      <w:r w:rsidDel="00000000" w:rsidR="00000000" w:rsidRPr="00000000">
        <w:rPr>
          <w:rtl w:val="0"/>
        </w:rPr>
        <w:t xml:space="preserve">Yartzi (US)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Los últimos lugares se definirán en la recta final, con cuatro fechas que nos dejarán sin aliento: </w:t>
      </w:r>
      <w:r w:rsidDel="00000000" w:rsidR="00000000" w:rsidRPr="00000000">
        <w:rPr>
          <w:rtl w:val="0"/>
        </w:rPr>
        <w:t xml:space="preserve">Ecuador (14 de noviembre), Argentina (21 de noviembre) y Uruguay (28 de noviembre).</w:t>
      </w:r>
      <w:r w:rsidDel="00000000" w:rsidR="00000000" w:rsidRPr="00000000">
        <w:rPr>
          <w:rtl w:val="0"/>
        </w:rPr>
      </w:r>
    </w:p>
    <w:p w:rsidR="00000000" w:rsidDel="00000000" w:rsidP="00000000" w:rsidRDefault="00000000" w:rsidRPr="00000000" w14:paraId="00000018">
      <w:pPr>
        <w:spacing w:after="160" w:line="259" w:lineRule="auto"/>
        <w:jc w:val="both"/>
        <w:rPr/>
      </w:pPr>
      <w:r w:rsidDel="00000000" w:rsidR="00000000" w:rsidRPr="00000000">
        <w:rPr>
          <w:rtl w:val="0"/>
        </w:rPr>
        <w:t xml:space="preserve">Sigue y entérate de todo a través de los canales de Red Bull Batalla de los Gallos y Red Bull México en el sitio oficial www.redbull.com/batalla y en sus redes sociales Facebook, Instagram: @redbull_batalla / @redbullmexico, YouTube y Twitter: @RedBullBatalla / @redbullMEX</w:t>
      </w:r>
      <w:r w:rsidDel="00000000" w:rsidR="00000000" w:rsidRPr="00000000">
        <w:rPr>
          <w:rtl w:val="0"/>
        </w:rPr>
      </w:r>
    </w:p>
    <w:p w:rsidR="00000000" w:rsidDel="00000000" w:rsidP="00000000" w:rsidRDefault="00000000" w:rsidRPr="00000000" w14:paraId="00000019">
      <w:pPr>
        <w:spacing w:line="276" w:lineRule="auto"/>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A">
      <w:pPr>
        <w:spacing w:line="276" w:lineRule="auto"/>
        <w:rPr>
          <w:b w:val="1"/>
          <w:i w:val="1"/>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spacing w:line="240" w:lineRule="auto"/>
        <w:jc w:val="both"/>
        <w:rPr>
          <w:b w:val="1"/>
          <w:sz w:val="20"/>
          <w:szCs w:val="20"/>
        </w:rPr>
      </w:pPr>
      <w:r w:rsidDel="00000000" w:rsidR="00000000" w:rsidRPr="00000000">
        <w:rPr>
          <w:b w:val="1"/>
          <w:sz w:val="20"/>
          <w:szCs w:val="20"/>
          <w:rtl w:val="0"/>
        </w:rPr>
        <w:t xml:space="preserve"># TODA LA INFO DE BATALLA en </w:t>
      </w:r>
      <w:hyperlink r:id="rId8">
        <w:r w:rsidDel="00000000" w:rsidR="00000000" w:rsidRPr="00000000">
          <w:rPr>
            <w:b w:val="1"/>
            <w:color w:val="1155cc"/>
            <w:sz w:val="20"/>
            <w:szCs w:val="20"/>
            <w:u w:val="single"/>
            <w:rtl w:val="0"/>
          </w:rPr>
          <w:t xml:space="preserve">WWW.REDBULL.COM/BATALLA</w:t>
        </w:r>
      </w:hyperlink>
      <w:r w:rsidDel="00000000" w:rsidR="00000000" w:rsidRPr="00000000">
        <w:rPr>
          <w:b w:val="1"/>
          <w:sz w:val="20"/>
          <w:szCs w:val="20"/>
          <w:rtl w:val="0"/>
        </w:rPr>
        <w:t xml:space="preserve"> </w:t>
      </w:r>
    </w:p>
    <w:p w:rsidR="00000000" w:rsidDel="00000000" w:rsidP="00000000" w:rsidRDefault="00000000" w:rsidRPr="00000000" w14:paraId="00000022">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b w:val="1"/>
          <w:sz w:val="20"/>
          <w:szCs w:val="20"/>
          <w:rtl w:val="0"/>
        </w:rPr>
        <w:t xml:space="preserve"># FOTOS Y MATERIAL AUDIOVISUAL EXCLUSIVO en: </w:t>
      </w:r>
      <w:hyperlink r:id="rId9">
        <w:r w:rsidDel="00000000" w:rsidR="00000000" w:rsidRPr="00000000">
          <w:rPr>
            <w:color w:val="1155cc"/>
            <w:sz w:val="20"/>
            <w:szCs w:val="20"/>
            <w:u w:val="single"/>
            <w:rtl w:val="0"/>
          </w:rPr>
          <w:t xml:space="preserve">https://www.redbullcontentpool.com/search?q=batalla%20world%20final</w:t>
        </w:r>
      </w:hyperlink>
      <w:r w:rsidDel="00000000" w:rsidR="00000000" w:rsidRPr="00000000">
        <w:rPr>
          <w:rtl w:val="0"/>
        </w:rPr>
      </w:r>
    </w:p>
    <w:p w:rsidR="00000000" w:rsidDel="00000000" w:rsidP="00000000" w:rsidRDefault="00000000" w:rsidRPr="00000000" w14:paraId="00000024">
      <w:pPr>
        <w:spacing w:line="276" w:lineRule="auto"/>
        <w:jc w:val="both"/>
        <w:rPr>
          <w:sz w:val="20"/>
          <w:szCs w:val="20"/>
        </w:rPr>
      </w:pPr>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10">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 Facebook: </w:t>
      </w:r>
      <w:hyperlink r:id="rId11">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 Instagram: </w:t>
      </w:r>
      <w:hyperlink r:id="rId12">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3">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8">
      <w:pPr>
        <w:spacing w:line="276" w:lineRule="auto"/>
        <w:jc w:val="both"/>
        <w:rPr>
          <w:sz w:val="20"/>
          <w:szCs w:val="20"/>
        </w:rPr>
      </w:pPr>
      <w:r w:rsidDel="00000000" w:rsidR="00000000" w:rsidRPr="00000000">
        <w:rPr>
          <w:sz w:val="20"/>
          <w:szCs w:val="20"/>
          <w:rtl w:val="0"/>
        </w:rPr>
        <w:t xml:space="preserve">| YouTube: </w:t>
      </w:r>
      <w:hyperlink r:id="rId14">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 Twitter: </w:t>
      </w:r>
      <w:hyperlink r:id="rId15">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16">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RedBullBatalla" TargetMode="External"/><Relationship Id="rId10" Type="http://schemas.openxmlformats.org/officeDocument/2006/relationships/hyperlink" Target="http://www.redbull.com/batalla" TargetMode="External"/><Relationship Id="rId13" Type="http://schemas.openxmlformats.org/officeDocument/2006/relationships/hyperlink" Target="https://www.instagram.com/redbullmexico/" TargetMode="External"/><Relationship Id="rId12" Type="http://schemas.openxmlformats.org/officeDocument/2006/relationships/hyperlink" Target="https://www.instagram.com/redbullbatal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dbullcontentpool.com/search?q=batalla%20world%20final" TargetMode="External"/><Relationship Id="rId15" Type="http://schemas.openxmlformats.org/officeDocument/2006/relationships/hyperlink" Target="https://twitter.com/redbullbatalla" TargetMode="External"/><Relationship Id="rId14" Type="http://schemas.openxmlformats.org/officeDocument/2006/relationships/hyperlink" Target="https://www.youtube.com/user/RedbullOficialGallos" TargetMode="External"/><Relationship Id="rId17" Type="http://schemas.openxmlformats.org/officeDocument/2006/relationships/header" Target="header1.xml"/><Relationship Id="rId16" Type="http://schemas.openxmlformats.org/officeDocument/2006/relationships/hyperlink" Target="https://twitter.com/redbullMEX" TargetMode="External"/><Relationship Id="rId5" Type="http://schemas.openxmlformats.org/officeDocument/2006/relationships/styles" Target="styles.xml"/><Relationship Id="rId6" Type="http://schemas.openxmlformats.org/officeDocument/2006/relationships/hyperlink" Target="http://redbull.com/batalla" TargetMode="External"/><Relationship Id="rId7" Type="http://schemas.openxmlformats.org/officeDocument/2006/relationships/hyperlink" Target="http://redbull.com/batalla" TargetMode="External"/><Relationship Id="rId8" Type="http://schemas.openxmlformats.org/officeDocument/2006/relationships/hyperlink" Target="http://www.redbull.com/BAT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